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31" w:rsidRPr="000040D0" w:rsidRDefault="00F83F8B" w:rsidP="000040D0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-949325</wp:posOffset>
            </wp:positionV>
            <wp:extent cx="7581900" cy="10721340"/>
            <wp:effectExtent l="0" t="0" r="0" b="3810"/>
            <wp:wrapNone/>
            <wp:docPr id="3" name="Рисунок 3" descr="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31" w:rsidRPr="000040D0">
        <w:rPr>
          <w:rFonts w:ascii="Times New Roman" w:hAnsi="Times New Roman"/>
          <w:b/>
          <w:sz w:val="28"/>
          <w:szCs w:val="28"/>
          <w:lang w:eastAsia="ru-RU"/>
        </w:rPr>
        <w:t>Эссе</w:t>
      </w:r>
    </w:p>
    <w:p w:rsidR="00E50331" w:rsidRPr="000040D0" w:rsidRDefault="00E50331" w:rsidP="000040D0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0D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040D0">
        <w:rPr>
          <w:rFonts w:ascii="Times New Roman" w:hAnsi="Times New Roman"/>
          <w:b/>
          <w:sz w:val="28"/>
          <w:szCs w:val="28"/>
        </w:rPr>
        <w:t>Единственное счастье в жизни – это постоянное стремление вперёд</w:t>
      </w:r>
      <w:r w:rsidRPr="000040D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50331" w:rsidRPr="000040D0" w:rsidRDefault="00E50331" w:rsidP="000040D0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0D0">
        <w:rPr>
          <w:rFonts w:ascii="Times New Roman" w:hAnsi="Times New Roman"/>
          <w:b/>
          <w:sz w:val="28"/>
          <w:szCs w:val="28"/>
          <w:lang w:eastAsia="ru-RU"/>
        </w:rPr>
        <w:t>Соловьевой Ольги Павловны, учителя физики</w:t>
      </w:r>
    </w:p>
    <w:p w:rsidR="00E50331" w:rsidRPr="000040D0" w:rsidRDefault="00E50331" w:rsidP="000040D0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0D0">
        <w:rPr>
          <w:rFonts w:ascii="Times New Roman" w:hAnsi="Times New Roman"/>
          <w:b/>
          <w:sz w:val="28"/>
          <w:szCs w:val="28"/>
          <w:lang w:eastAsia="ru-RU"/>
        </w:rPr>
        <w:t>МБОУ «Средняя общеобразовательная школа №20»</w:t>
      </w:r>
    </w:p>
    <w:p w:rsidR="00E50331" w:rsidRPr="000040D0" w:rsidRDefault="00E50331" w:rsidP="000040D0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40D0">
        <w:rPr>
          <w:rFonts w:ascii="Times New Roman" w:hAnsi="Times New Roman"/>
          <w:b/>
          <w:sz w:val="28"/>
          <w:szCs w:val="28"/>
          <w:lang w:eastAsia="ru-RU"/>
        </w:rPr>
        <w:t>Московского  района г. Казани</w:t>
      </w:r>
    </w:p>
    <w:p w:rsidR="00E50331" w:rsidRPr="000040D0" w:rsidRDefault="00E50331" w:rsidP="000040D0">
      <w:pPr>
        <w:spacing w:after="0" w:line="240" w:lineRule="auto"/>
        <w:ind w:left="-709" w:firstLine="539"/>
        <w:jc w:val="both"/>
        <w:rPr>
          <w:rFonts w:ascii="Times New Roman" w:hAnsi="Times New Roman"/>
          <w:i/>
          <w:sz w:val="28"/>
          <w:szCs w:val="28"/>
        </w:rPr>
      </w:pPr>
      <w:r w:rsidRPr="000040D0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0040D0" w:rsidRDefault="000040D0" w:rsidP="000040D0">
      <w:pPr>
        <w:spacing w:after="0" w:line="240" w:lineRule="auto"/>
        <w:ind w:left="6663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040D0" w:rsidRDefault="000040D0" w:rsidP="000040D0">
      <w:pPr>
        <w:spacing w:after="0" w:line="240" w:lineRule="auto"/>
        <w:ind w:left="538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это так не потому, что я такой умный. Это всё из-за того, что я долго не сдаюсь при решении задачи. </w:t>
      </w:r>
    </w:p>
    <w:p w:rsidR="00E50331" w:rsidRDefault="00E50331" w:rsidP="000040D0">
      <w:pPr>
        <w:spacing w:after="0" w:line="240" w:lineRule="auto"/>
        <w:ind w:left="5387" w:firstLine="1134"/>
        <w:jc w:val="both"/>
        <w:rPr>
          <w:rFonts w:ascii="Times New Roman" w:hAnsi="Times New Roman"/>
          <w:i/>
          <w:sz w:val="28"/>
          <w:szCs w:val="28"/>
        </w:rPr>
      </w:pPr>
      <w:r w:rsidRPr="000040D0">
        <w:rPr>
          <w:rFonts w:ascii="Times New Roman" w:hAnsi="Times New Roman"/>
          <w:i/>
          <w:sz w:val="28"/>
          <w:szCs w:val="28"/>
        </w:rPr>
        <w:t xml:space="preserve">  Альберт Эйнштейн</w:t>
      </w:r>
    </w:p>
    <w:p w:rsidR="000040D0" w:rsidRPr="000040D0" w:rsidRDefault="000040D0" w:rsidP="000040D0">
      <w:pPr>
        <w:spacing w:after="0" w:line="240" w:lineRule="auto"/>
        <w:ind w:left="5387"/>
        <w:jc w:val="both"/>
        <w:rPr>
          <w:rFonts w:ascii="Times New Roman" w:hAnsi="Times New Roman"/>
          <w:i/>
          <w:sz w:val="28"/>
          <w:szCs w:val="28"/>
        </w:rPr>
      </w:pPr>
    </w:p>
    <w:p w:rsidR="00E50331" w:rsidRPr="000040D0" w:rsidRDefault="00E50331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0040D0">
        <w:rPr>
          <w:rFonts w:ascii="Times New Roman" w:hAnsi="Times New Roman"/>
          <w:sz w:val="28"/>
          <w:szCs w:val="28"/>
        </w:rPr>
        <w:t xml:space="preserve">Жизнь Эйнштейна для меня – пример  постоянной работы над собой, без которой невозможно двигаться вперёд. В решении проблемы смысла жизни обычно сталкиваются активная жизненная позиция, свойственная трудолюбивым людям, и позиция пассивная,  свойственная инертности во всех ее многообразных проявлениях. </w:t>
      </w:r>
    </w:p>
    <w:p w:rsidR="00E50331" w:rsidRPr="000040D0" w:rsidRDefault="00E50331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0040D0">
        <w:rPr>
          <w:rFonts w:ascii="Times New Roman" w:hAnsi="Times New Roman"/>
          <w:sz w:val="28"/>
          <w:szCs w:val="28"/>
        </w:rPr>
        <w:t>Смысл человеческой жизни, безусловно, заключается в  достижении счастья, которое каждый человек понимает по-своему. Я думаю, для человека мыслящего счастье  невозможно без созидательной, а значит – полезной деятельности.</w:t>
      </w:r>
    </w:p>
    <w:p w:rsidR="00E50331" w:rsidRPr="000040D0" w:rsidRDefault="00E50331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0040D0">
        <w:rPr>
          <w:rFonts w:ascii="Times New Roman" w:hAnsi="Times New Roman"/>
          <w:sz w:val="28"/>
          <w:szCs w:val="28"/>
        </w:rPr>
        <w:t>Быть счастливым – значит быть гармоничным в этом мире,   уметь и</w:t>
      </w:r>
      <w:r w:rsidRPr="000040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40D0">
        <w:rPr>
          <w:rFonts w:ascii="Times New Roman" w:hAnsi="Times New Roman"/>
          <w:sz w:val="28"/>
          <w:szCs w:val="28"/>
        </w:rPr>
        <w:t>получать хор</w:t>
      </w:r>
      <w:bookmarkStart w:id="0" w:name="_GoBack"/>
      <w:bookmarkEnd w:id="0"/>
      <w:r w:rsidRPr="000040D0">
        <w:rPr>
          <w:rFonts w:ascii="Times New Roman" w:hAnsi="Times New Roman"/>
          <w:sz w:val="28"/>
          <w:szCs w:val="28"/>
        </w:rPr>
        <w:t>ошее от жизни, и отдавать другим людям в равной степени.</w:t>
      </w:r>
    </w:p>
    <w:p w:rsidR="00E50331" w:rsidRPr="000040D0" w:rsidRDefault="00E50331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0040D0">
        <w:rPr>
          <w:rFonts w:ascii="Times New Roman" w:hAnsi="Times New Roman"/>
          <w:sz w:val="28"/>
          <w:szCs w:val="28"/>
        </w:rPr>
        <w:t>Счастьем называют то, что обретает человек  благодаря своим усилиям.  Мне, учителю, это хорошо известно. Изо дня в день, из   месяца в месяц,  из года в год я обязана направлять все свои усилия на собственное развитие, совершенствование, повышение профессионального уровня, чтобы иметь право учить.</w:t>
      </w:r>
    </w:p>
    <w:p w:rsidR="00E50331" w:rsidRPr="000040D0" w:rsidRDefault="00E50331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0040D0">
        <w:rPr>
          <w:rFonts w:ascii="Times New Roman" w:hAnsi="Times New Roman"/>
          <w:sz w:val="28"/>
          <w:szCs w:val="28"/>
        </w:rPr>
        <w:t xml:space="preserve">И поверьте:   это великая награда  – уважение в глазах ребят, с которого  нередко начинается интерес к моему предмету, к физике.  Заслужить это уважение </w:t>
      </w:r>
      <w:r w:rsidRPr="000040D0">
        <w:rPr>
          <w:rFonts w:ascii="Times New Roman" w:hAnsi="Times New Roman"/>
          <w:sz w:val="28"/>
          <w:szCs w:val="28"/>
        </w:rPr>
        <w:lastRenderedPageBreak/>
        <w:t xml:space="preserve">трудно. Только искренняя увлеченность своим делом,  любовь к детям, умение создать особую,  доброжелательную атмосферу на уроке  могут покорить сердца детей  и помочь каждому открыться новым  знаниям. </w:t>
      </w:r>
    </w:p>
    <w:p w:rsidR="00E50331" w:rsidRPr="000040D0" w:rsidRDefault="00F83F8B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-1829435</wp:posOffset>
            </wp:positionV>
            <wp:extent cx="7581900" cy="10721340"/>
            <wp:effectExtent l="0" t="0" r="0" b="3810"/>
            <wp:wrapNone/>
            <wp:docPr id="2" name="Рисунок 2" descr="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31" w:rsidRPr="000040D0">
        <w:rPr>
          <w:rFonts w:ascii="Times New Roman" w:hAnsi="Times New Roman"/>
          <w:sz w:val="28"/>
          <w:szCs w:val="28"/>
        </w:rPr>
        <w:t xml:space="preserve">Я часто вспоминаю слова </w:t>
      </w:r>
      <w:proofErr w:type="gramStart"/>
      <w:r w:rsidR="00E50331" w:rsidRPr="000040D0">
        <w:rPr>
          <w:rFonts w:ascii="Times New Roman" w:hAnsi="Times New Roman"/>
          <w:sz w:val="28"/>
          <w:szCs w:val="28"/>
        </w:rPr>
        <w:t>учителя истории  Ильи Семеновича Мельникова</w:t>
      </w:r>
      <w:proofErr w:type="gramEnd"/>
      <w:r w:rsidR="00E50331" w:rsidRPr="000040D0">
        <w:rPr>
          <w:rFonts w:ascii="Times New Roman" w:hAnsi="Times New Roman"/>
          <w:sz w:val="28"/>
          <w:szCs w:val="28"/>
        </w:rPr>
        <w:t xml:space="preserve"> из некогда культового фильма «Доживём до понедельника»:  «А что у нас есть, чтобы им отдать?..».</w:t>
      </w:r>
    </w:p>
    <w:p w:rsidR="00E50331" w:rsidRPr="000040D0" w:rsidRDefault="00E50331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0040D0">
        <w:rPr>
          <w:rFonts w:ascii="Times New Roman" w:hAnsi="Times New Roman"/>
          <w:sz w:val="28"/>
          <w:szCs w:val="28"/>
        </w:rPr>
        <w:t xml:space="preserve">Вопрос  этот, я думаю, учитель должен задавать себе каждый день, быть требовательным к себе и снисходительным к ним, своим ученикам, порой таким трудным, </w:t>
      </w:r>
      <w:proofErr w:type="gramStart"/>
      <w:r w:rsidRPr="000040D0">
        <w:rPr>
          <w:rFonts w:ascii="Times New Roman" w:hAnsi="Times New Roman"/>
          <w:sz w:val="28"/>
          <w:szCs w:val="28"/>
        </w:rPr>
        <w:t>ершистым</w:t>
      </w:r>
      <w:proofErr w:type="gramEnd"/>
      <w:r w:rsidRPr="000040D0">
        <w:rPr>
          <w:rFonts w:ascii="Times New Roman" w:hAnsi="Times New Roman"/>
          <w:sz w:val="28"/>
          <w:szCs w:val="28"/>
        </w:rPr>
        <w:t xml:space="preserve">, но искренним, живым, настоящим.  </w:t>
      </w:r>
    </w:p>
    <w:p w:rsidR="00E50331" w:rsidRPr="000040D0" w:rsidRDefault="00E50331" w:rsidP="000040D0">
      <w:pPr>
        <w:spacing w:after="0"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0040D0">
        <w:rPr>
          <w:rFonts w:ascii="Times New Roman" w:hAnsi="Times New Roman"/>
          <w:sz w:val="28"/>
          <w:szCs w:val="28"/>
        </w:rPr>
        <w:t xml:space="preserve">Получается ли это у меня? Бывает по-разному. Но дорогу  осилит </w:t>
      </w:r>
      <w:proofErr w:type="gramStart"/>
      <w:r w:rsidRPr="000040D0">
        <w:rPr>
          <w:rFonts w:ascii="Times New Roman" w:hAnsi="Times New Roman"/>
          <w:sz w:val="28"/>
          <w:szCs w:val="28"/>
        </w:rPr>
        <w:t>идущий</w:t>
      </w:r>
      <w:proofErr w:type="gramEnd"/>
      <w:r w:rsidRPr="000040D0">
        <w:rPr>
          <w:rFonts w:ascii="Times New Roman" w:hAnsi="Times New Roman"/>
          <w:sz w:val="28"/>
          <w:szCs w:val="28"/>
        </w:rPr>
        <w:t>. И вместе со своими учениками я постоянно двигаюсь вперед, как бы ни было трудно.  И каждая победа моего ученика: успешное решение даже несложной задачи, самостоятельное  проведение эксперимента, участие в конференции или олимпиаде – это и моя победа.  Ведь цели, которые мы ставим перед собой, не всегда кажутся значительными. Что может быть проще – выучить физический закон, например, закон Ома для участка цепи? А ведь без этих знаний невозможно разобраться, как провести в квартире свет или починить елочную гирлянду.  Именно к физике можно отнести слова К.Э. Циолковского: «</w:t>
      </w:r>
      <w:r w:rsidRPr="000040D0">
        <w:rPr>
          <w:rFonts w:ascii="Times New Roman" w:hAnsi="Times New Roman"/>
          <w:color w:val="000000"/>
          <w:sz w:val="28"/>
          <w:szCs w:val="28"/>
        </w:rPr>
        <w:t>Наука имеет чрезвычайно осязательную, так сказать, хлебную важность</w:t>
      </w:r>
      <w:r w:rsidRPr="000040D0">
        <w:rPr>
          <w:rFonts w:ascii="Times New Roman" w:hAnsi="Times New Roman"/>
          <w:sz w:val="28"/>
          <w:szCs w:val="28"/>
        </w:rPr>
        <w:t>».</w:t>
      </w:r>
    </w:p>
    <w:p w:rsidR="00E50331" w:rsidRPr="000040D0" w:rsidRDefault="00E50331" w:rsidP="000040D0">
      <w:pPr>
        <w:pStyle w:val="a3"/>
        <w:spacing w:before="0" w:beforeAutospacing="0" w:after="0" w:afterAutospacing="0" w:line="360" w:lineRule="auto"/>
        <w:ind w:left="-709" w:firstLine="851"/>
        <w:jc w:val="both"/>
        <w:rPr>
          <w:sz w:val="28"/>
          <w:szCs w:val="28"/>
        </w:rPr>
      </w:pPr>
      <w:r w:rsidRPr="000040D0">
        <w:rPr>
          <w:sz w:val="28"/>
          <w:szCs w:val="28"/>
        </w:rPr>
        <w:t xml:space="preserve">Именно в том, чтобы на конкретных примерах  доказать детям, что физика – это не только безумно интересно, но и важно, необходимо в жизни, дать им практические знания,   и состоит моя основная задача. </w:t>
      </w:r>
    </w:p>
    <w:p w:rsidR="00E50331" w:rsidRPr="000040D0" w:rsidRDefault="00E50331" w:rsidP="000040D0">
      <w:pPr>
        <w:pStyle w:val="a3"/>
        <w:spacing w:before="0" w:beforeAutospacing="0" w:after="0" w:afterAutospacing="0" w:line="360" w:lineRule="auto"/>
        <w:ind w:left="-709" w:firstLine="851"/>
        <w:jc w:val="both"/>
        <w:rPr>
          <w:sz w:val="28"/>
          <w:szCs w:val="28"/>
        </w:rPr>
      </w:pPr>
      <w:r w:rsidRPr="000040D0">
        <w:rPr>
          <w:sz w:val="28"/>
          <w:szCs w:val="28"/>
        </w:rPr>
        <w:t xml:space="preserve">Да, движение вперед – это не только счастье, но и огромная работа, прежде всего над собой. И тогда, как сказал </w:t>
      </w:r>
      <w:proofErr w:type="spellStart"/>
      <w:r w:rsidRPr="000040D0">
        <w:rPr>
          <w:sz w:val="28"/>
          <w:szCs w:val="28"/>
        </w:rPr>
        <w:t>К.Э.Циолковский</w:t>
      </w:r>
      <w:proofErr w:type="spellEnd"/>
      <w:r w:rsidRPr="000040D0">
        <w:rPr>
          <w:sz w:val="28"/>
          <w:szCs w:val="28"/>
        </w:rPr>
        <w:t>,      «</w:t>
      </w:r>
      <w:r w:rsidRPr="000040D0">
        <w:rPr>
          <w:color w:val="000000"/>
          <w:sz w:val="28"/>
          <w:szCs w:val="28"/>
        </w:rPr>
        <w:t>Невозможное сегодня станет возможным завтра».</w:t>
      </w:r>
    </w:p>
    <w:sectPr w:rsidR="00E50331" w:rsidRPr="000040D0" w:rsidSect="00705CB8">
      <w:pgSz w:w="11906" w:h="16838"/>
      <w:pgMar w:top="1418" w:right="926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34D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DA2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C8D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688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30E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E4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E8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628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B2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B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E1"/>
    <w:rsid w:val="000040D0"/>
    <w:rsid w:val="000E29DB"/>
    <w:rsid w:val="00173349"/>
    <w:rsid w:val="001E6C63"/>
    <w:rsid w:val="00293DC9"/>
    <w:rsid w:val="002968B2"/>
    <w:rsid w:val="00330077"/>
    <w:rsid w:val="003D4028"/>
    <w:rsid w:val="003D6B27"/>
    <w:rsid w:val="004369D1"/>
    <w:rsid w:val="004632B7"/>
    <w:rsid w:val="006368BC"/>
    <w:rsid w:val="00657BC2"/>
    <w:rsid w:val="0069169B"/>
    <w:rsid w:val="006C08C5"/>
    <w:rsid w:val="006F2C28"/>
    <w:rsid w:val="00705CB8"/>
    <w:rsid w:val="007E797D"/>
    <w:rsid w:val="007F1A04"/>
    <w:rsid w:val="008A0DF0"/>
    <w:rsid w:val="008C2172"/>
    <w:rsid w:val="0090065E"/>
    <w:rsid w:val="0091293D"/>
    <w:rsid w:val="00997B15"/>
    <w:rsid w:val="00B20C69"/>
    <w:rsid w:val="00B50583"/>
    <w:rsid w:val="00B77684"/>
    <w:rsid w:val="00BA111C"/>
    <w:rsid w:val="00BC21F5"/>
    <w:rsid w:val="00C208D8"/>
    <w:rsid w:val="00CA7ED1"/>
    <w:rsid w:val="00CB00B5"/>
    <w:rsid w:val="00D06391"/>
    <w:rsid w:val="00D51C89"/>
    <w:rsid w:val="00D73112"/>
    <w:rsid w:val="00D778FA"/>
    <w:rsid w:val="00D9108F"/>
    <w:rsid w:val="00DD67E1"/>
    <w:rsid w:val="00DE5492"/>
    <w:rsid w:val="00E21D89"/>
    <w:rsid w:val="00E50331"/>
    <w:rsid w:val="00ED48F9"/>
    <w:rsid w:val="00EF14CF"/>
    <w:rsid w:val="00EF4068"/>
    <w:rsid w:val="00F83F8B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7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7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Bob</cp:lastModifiedBy>
  <cp:revision>3</cp:revision>
  <dcterms:created xsi:type="dcterms:W3CDTF">2013-01-20T10:30:00Z</dcterms:created>
  <dcterms:modified xsi:type="dcterms:W3CDTF">2013-01-20T10:31:00Z</dcterms:modified>
</cp:coreProperties>
</file>